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35B99C" w14:textId="53BF0D0C" w:rsidR="001B164A" w:rsidRDefault="002417E6" w:rsidP="0071261D">
      <w:pPr>
        <w:framePr w:w="3345" w:h="3345" w:hSpace="142" w:wrap="notBeside" w:vAnchor="page" w:hAnchor="page" w:x="7939" w:y="3516" w:anchorLock="1"/>
      </w:pPr>
      <w:r>
        <w:rPr>
          <w:noProof/>
        </w:rPr>
        <w:drawing>
          <wp:inline distT="0" distB="0" distL="0" distR="0" wp14:anchorId="15F06BAB" wp14:editId="74A0B14F">
            <wp:extent cx="2122805" cy="141541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2805" cy="1415415"/>
                    </a:xfrm>
                    <a:prstGeom prst="rect">
                      <a:avLst/>
                    </a:prstGeom>
                    <a:noFill/>
                    <a:ln>
                      <a:noFill/>
                    </a:ln>
                  </pic:spPr>
                </pic:pic>
              </a:graphicData>
            </a:graphic>
          </wp:inline>
        </w:drawing>
      </w:r>
    </w:p>
    <w:p w14:paraId="1D1E9AF9" w14:textId="5A32BC68"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81202D">
        <w:rPr>
          <w:color w:val="808080"/>
          <w:sz w:val="22"/>
          <w:szCs w:val="20"/>
        </w:rPr>
        <w:t>0</w:t>
      </w:r>
      <w:r w:rsidR="00C96F1C">
        <w:rPr>
          <w:color w:val="808080"/>
          <w:sz w:val="22"/>
          <w:szCs w:val="20"/>
        </w:rPr>
        <w:t>6</w:t>
      </w:r>
      <w:r w:rsidR="0081202D">
        <w:rPr>
          <w:color w:val="808080"/>
          <w:sz w:val="22"/>
          <w:szCs w:val="20"/>
        </w:rPr>
        <w:t>/</w:t>
      </w:r>
      <w:r w:rsidR="009B1E75">
        <w:rPr>
          <w:color w:val="808080"/>
          <w:sz w:val="22"/>
          <w:szCs w:val="20"/>
        </w:rPr>
        <w:t>2</w:t>
      </w:r>
      <w:r w:rsidR="00D23908">
        <w:rPr>
          <w:color w:val="808080"/>
          <w:sz w:val="22"/>
          <w:szCs w:val="20"/>
        </w:rPr>
        <w:t>1</w:t>
      </w:r>
    </w:p>
    <w:p w14:paraId="3A2BFB54" w14:textId="38D0C635" w:rsidR="00B646BB" w:rsidRDefault="00B646BB" w:rsidP="002417E6">
      <w:pPr>
        <w:framePr w:w="3345" w:h="851" w:hSpace="142" w:wrap="around" w:vAnchor="page" w:hAnchor="page" w:x="7939" w:y="5936" w:anchorLock="1"/>
        <w:ind w:left="-57"/>
        <w:rPr>
          <w:sz w:val="18"/>
          <w:szCs w:val="18"/>
        </w:rPr>
      </w:pPr>
      <w:r>
        <w:rPr>
          <w:bCs/>
          <w:color w:val="808080"/>
          <w:sz w:val="16"/>
          <w:szCs w:val="16"/>
        </w:rPr>
        <w:t>Turck</w:t>
      </w:r>
      <w:r w:rsidR="0081202D">
        <w:rPr>
          <w:bCs/>
          <w:color w:val="808080"/>
          <w:sz w:val="16"/>
          <w:szCs w:val="16"/>
        </w:rPr>
        <w:t>0</w:t>
      </w:r>
      <w:r w:rsidR="00C96F1C">
        <w:rPr>
          <w:bCs/>
          <w:color w:val="808080"/>
          <w:sz w:val="16"/>
          <w:szCs w:val="16"/>
        </w:rPr>
        <w:t>6</w:t>
      </w:r>
      <w:r w:rsidR="009B1E75">
        <w:rPr>
          <w:bCs/>
          <w:color w:val="808080"/>
          <w:sz w:val="16"/>
          <w:szCs w:val="16"/>
        </w:rPr>
        <w:t>2</w:t>
      </w:r>
      <w:r w:rsidR="00D23908">
        <w:rPr>
          <w:bCs/>
          <w:color w:val="808080"/>
          <w:sz w:val="16"/>
          <w:szCs w:val="16"/>
        </w:rPr>
        <w:t>1</w:t>
      </w:r>
      <w:r w:rsidRPr="006C1AF5">
        <w:rPr>
          <w:bCs/>
          <w:color w:val="808080"/>
          <w:sz w:val="16"/>
          <w:szCs w:val="16"/>
        </w:rPr>
        <w:t>.jpg:</w:t>
      </w:r>
      <w:r w:rsidRPr="00D15922">
        <w:rPr>
          <w:sz w:val="18"/>
          <w:szCs w:val="18"/>
        </w:rPr>
        <w:t xml:space="preserve"> </w:t>
      </w:r>
    </w:p>
    <w:p w14:paraId="44559A2F" w14:textId="4FD259B2" w:rsidR="00B11DC3" w:rsidRDefault="000157FC" w:rsidP="002417E6">
      <w:pPr>
        <w:framePr w:w="3345" w:h="851" w:hSpace="142" w:wrap="around" w:vAnchor="page" w:hAnchor="page" w:x="7939" w:y="5936" w:anchorLock="1"/>
        <w:spacing w:line="276" w:lineRule="auto"/>
        <w:ind w:left="-57"/>
        <w:rPr>
          <w:snapToGrid w:val="0"/>
          <w:sz w:val="18"/>
          <w:szCs w:val="18"/>
        </w:rPr>
      </w:pPr>
      <w:r>
        <w:rPr>
          <w:snapToGrid w:val="0"/>
          <w:sz w:val="18"/>
          <w:szCs w:val="18"/>
        </w:rPr>
        <w:t>Oberstufenleiter Peter Klatte</w:t>
      </w:r>
      <w:r w:rsidR="002417E6">
        <w:rPr>
          <w:snapToGrid w:val="0"/>
          <w:sz w:val="18"/>
          <w:szCs w:val="18"/>
        </w:rPr>
        <w:t xml:space="preserve"> und Mathias Kocks, stellvertretender Schulleiter, nehmen</w:t>
      </w:r>
      <w:r>
        <w:rPr>
          <w:snapToGrid w:val="0"/>
          <w:sz w:val="18"/>
          <w:szCs w:val="18"/>
        </w:rPr>
        <w:t xml:space="preserve"> die </w:t>
      </w:r>
      <w:r w:rsidR="00C96F1C">
        <w:rPr>
          <w:snapToGrid w:val="0"/>
          <w:sz w:val="18"/>
          <w:szCs w:val="18"/>
        </w:rPr>
        <w:t xml:space="preserve">19 </w:t>
      </w:r>
      <w:r>
        <w:rPr>
          <w:snapToGrid w:val="0"/>
          <w:sz w:val="18"/>
          <w:szCs w:val="18"/>
        </w:rPr>
        <w:t xml:space="preserve">Notebooks </w:t>
      </w:r>
      <w:r w:rsidR="00C96F1C">
        <w:rPr>
          <w:snapToGrid w:val="0"/>
          <w:sz w:val="18"/>
          <w:szCs w:val="18"/>
        </w:rPr>
        <w:t xml:space="preserve">und sieben PCs </w:t>
      </w:r>
      <w:r>
        <w:rPr>
          <w:snapToGrid w:val="0"/>
          <w:sz w:val="18"/>
          <w:szCs w:val="18"/>
        </w:rPr>
        <w:t xml:space="preserve">von </w:t>
      </w:r>
      <w:r w:rsidR="002417E6">
        <w:rPr>
          <w:snapToGrid w:val="0"/>
          <w:sz w:val="18"/>
          <w:szCs w:val="18"/>
        </w:rPr>
        <w:t>Turck-</w:t>
      </w:r>
      <w:r w:rsidR="002417E6">
        <w:rPr>
          <w:snapToGrid w:val="0"/>
          <w:sz w:val="18"/>
          <w:szCs w:val="18"/>
        </w:rPr>
        <w:t xml:space="preserve">Ausbildungsleiterin Silke Charpentier </w:t>
      </w:r>
      <w:r w:rsidR="002417E6">
        <w:rPr>
          <w:snapToGrid w:val="0"/>
          <w:sz w:val="18"/>
          <w:szCs w:val="18"/>
        </w:rPr>
        <w:t xml:space="preserve">und </w:t>
      </w:r>
      <w:r>
        <w:rPr>
          <w:snapToGrid w:val="0"/>
          <w:sz w:val="18"/>
          <w:szCs w:val="18"/>
        </w:rPr>
        <w:t>Trainer Jörg Tauert in Empfang</w:t>
      </w:r>
      <w:r w:rsidR="002417E6">
        <w:rPr>
          <w:snapToGrid w:val="0"/>
          <w:sz w:val="18"/>
          <w:szCs w:val="18"/>
        </w:rPr>
        <w:t xml:space="preserve"> (v.l.n.r.)</w:t>
      </w:r>
    </w:p>
    <w:p w14:paraId="2308E0A8" w14:textId="77777777" w:rsidR="00B11DC3" w:rsidRDefault="00B11DC3" w:rsidP="002417E6">
      <w:pPr>
        <w:framePr w:w="3345" w:h="851" w:hSpace="142" w:wrap="around" w:vAnchor="page" w:hAnchor="page" w:x="7939" w:y="5936" w:anchorLock="1"/>
        <w:spacing w:line="276" w:lineRule="auto"/>
        <w:ind w:left="-57"/>
        <w:rPr>
          <w:snapToGrid w:val="0"/>
          <w:sz w:val="18"/>
          <w:szCs w:val="18"/>
        </w:rPr>
      </w:pPr>
    </w:p>
    <w:p w14:paraId="34DEF888" w14:textId="77777777" w:rsidR="00B11DC3" w:rsidRPr="005F1A6B" w:rsidRDefault="00B11DC3" w:rsidP="002417E6">
      <w:pPr>
        <w:framePr w:w="3345" w:h="851" w:hSpace="142" w:wrap="around" w:vAnchor="page" w:hAnchor="page" w:x="7939" w:y="5936" w:anchorLock="1"/>
        <w:spacing w:line="276" w:lineRule="auto"/>
        <w:ind w:left="-57"/>
        <w:rPr>
          <w:snapToGrid w:val="0"/>
          <w:sz w:val="18"/>
          <w:szCs w:val="18"/>
        </w:rPr>
      </w:pPr>
    </w:p>
    <w:p w14:paraId="68F147B4"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PRESSE-KONTAKT</w:t>
      </w:r>
    </w:p>
    <w:p w14:paraId="0B58BD7A" w14:textId="77777777" w:rsidR="00012BF2" w:rsidRPr="004120B6" w:rsidRDefault="00012BF2" w:rsidP="00DD5734">
      <w:pPr>
        <w:framePr w:w="3345" w:h="6589" w:hSpace="142" w:wrap="notBeside" w:vAnchor="page" w:hAnchor="page" w:x="7959" w:y="9193" w:anchorLock="1"/>
        <w:rPr>
          <w:color w:val="808080"/>
          <w:sz w:val="16"/>
        </w:rPr>
      </w:pPr>
    </w:p>
    <w:p w14:paraId="6669B92D"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Klaus Albers</w:t>
      </w:r>
    </w:p>
    <w:p w14:paraId="00F1D49C"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Leiter Marketing Services &amp; Public Relations</w:t>
      </w:r>
    </w:p>
    <w:p w14:paraId="58760F4E" w14:textId="77777777" w:rsidR="00012BF2" w:rsidRPr="00B11DC3" w:rsidRDefault="00012BF2" w:rsidP="00DD5734">
      <w:pPr>
        <w:framePr w:w="3345" w:h="6589" w:hSpace="142" w:wrap="notBeside" w:vAnchor="page" w:hAnchor="page" w:x="7959" w:y="9193" w:anchorLock="1"/>
        <w:rPr>
          <w:color w:val="808080"/>
          <w:sz w:val="16"/>
        </w:rPr>
      </w:pPr>
      <w:r w:rsidRPr="00B11DC3">
        <w:rPr>
          <w:color w:val="808080"/>
          <w:sz w:val="16"/>
        </w:rPr>
        <w:t>Telefon: +49 208 4952-149</w:t>
      </w:r>
    </w:p>
    <w:p w14:paraId="44360ABD" w14:textId="77777777" w:rsidR="00012BF2" w:rsidRPr="00B11DC3" w:rsidRDefault="00012BF2" w:rsidP="00DD5734">
      <w:pPr>
        <w:framePr w:w="3345" w:h="6589" w:hSpace="142" w:wrap="notBeside" w:vAnchor="page" w:hAnchor="page" w:x="7959" w:y="9193" w:anchorLock="1"/>
        <w:rPr>
          <w:color w:val="808080"/>
          <w:sz w:val="16"/>
        </w:rPr>
      </w:pPr>
      <w:r w:rsidRPr="00B11DC3">
        <w:rPr>
          <w:color w:val="808080"/>
          <w:sz w:val="16"/>
        </w:rPr>
        <w:t xml:space="preserve">Mobil: +49 160 93950359 </w:t>
      </w:r>
    </w:p>
    <w:p w14:paraId="6846CD13" w14:textId="77777777" w:rsidR="00012BF2" w:rsidRPr="00B11DC3" w:rsidRDefault="00012BF2" w:rsidP="00DD5734">
      <w:pPr>
        <w:framePr w:w="3345" w:h="6589" w:hSpace="142" w:wrap="notBeside" w:vAnchor="page" w:hAnchor="page" w:x="7959" w:y="9193" w:anchorLock="1"/>
        <w:rPr>
          <w:color w:val="808080"/>
          <w:sz w:val="16"/>
        </w:rPr>
      </w:pPr>
      <w:r w:rsidRPr="00B11DC3">
        <w:rPr>
          <w:color w:val="808080"/>
          <w:sz w:val="16"/>
        </w:rPr>
        <w:t>Mail: klaus.albers@turck.com</w:t>
      </w:r>
    </w:p>
    <w:p w14:paraId="7F3638A0" w14:textId="77777777" w:rsidR="00012BF2" w:rsidRPr="00B11DC3" w:rsidRDefault="00012BF2" w:rsidP="00DD5734">
      <w:pPr>
        <w:framePr w:w="3345" w:h="6589" w:hSpace="142" w:wrap="notBeside" w:vAnchor="page" w:hAnchor="page" w:x="7959" w:y="9193" w:anchorLock="1"/>
        <w:rPr>
          <w:color w:val="808080"/>
          <w:sz w:val="16"/>
        </w:rPr>
      </w:pPr>
      <w:r w:rsidRPr="00B11DC3">
        <w:rPr>
          <w:color w:val="808080"/>
          <w:sz w:val="16"/>
        </w:rPr>
        <w:t>Web: www.turck.</w:t>
      </w:r>
      <w:r w:rsidR="001B164A" w:rsidRPr="00B11DC3">
        <w:rPr>
          <w:color w:val="808080"/>
          <w:sz w:val="16"/>
        </w:rPr>
        <w:t>de/</w:t>
      </w:r>
      <w:r w:rsidRPr="00B11DC3">
        <w:rPr>
          <w:color w:val="808080"/>
          <w:sz w:val="16"/>
        </w:rPr>
        <w:t>presse</w:t>
      </w:r>
    </w:p>
    <w:p w14:paraId="5E275373" w14:textId="77777777" w:rsidR="00012BF2" w:rsidRPr="00B11DC3" w:rsidRDefault="00012BF2" w:rsidP="00DD5734">
      <w:pPr>
        <w:framePr w:w="3345" w:h="6589" w:hSpace="142" w:wrap="notBeside" w:vAnchor="page" w:hAnchor="page" w:x="7959" w:y="9193" w:anchorLock="1"/>
        <w:rPr>
          <w:color w:val="808080"/>
          <w:sz w:val="16"/>
        </w:rPr>
      </w:pPr>
    </w:p>
    <w:p w14:paraId="25B95066" w14:textId="77777777" w:rsidR="00012BF2" w:rsidRPr="00B11DC3" w:rsidRDefault="00012BF2" w:rsidP="00DD5734">
      <w:pPr>
        <w:framePr w:w="3345" w:h="6589" w:hSpace="142" w:wrap="notBeside" w:vAnchor="page" w:hAnchor="page" w:x="7959" w:y="9193" w:anchorLock="1"/>
        <w:rPr>
          <w:color w:val="808080"/>
          <w:sz w:val="16"/>
        </w:rPr>
      </w:pPr>
    </w:p>
    <w:p w14:paraId="514E28ED" w14:textId="77777777" w:rsidR="00012BF2" w:rsidRPr="00B11DC3" w:rsidRDefault="00012BF2" w:rsidP="00DD5734">
      <w:pPr>
        <w:framePr w:w="3345" w:h="6589" w:hSpace="142" w:wrap="notBeside" w:vAnchor="page" w:hAnchor="page" w:x="7959" w:y="9193" w:anchorLock="1"/>
        <w:rPr>
          <w:color w:val="808080"/>
          <w:sz w:val="16"/>
        </w:rPr>
      </w:pPr>
      <w:r w:rsidRPr="00B11DC3">
        <w:rPr>
          <w:color w:val="808080"/>
          <w:sz w:val="16"/>
        </w:rPr>
        <w:t>LESER-KONTAKT</w:t>
      </w:r>
    </w:p>
    <w:p w14:paraId="3E84FE10" w14:textId="77777777" w:rsidR="00012BF2" w:rsidRPr="00B11DC3" w:rsidRDefault="00012BF2" w:rsidP="00DD5734">
      <w:pPr>
        <w:framePr w:w="3345" w:h="6589" w:hSpace="142" w:wrap="notBeside" w:vAnchor="page" w:hAnchor="page" w:x="7959" w:y="9193" w:anchorLock="1"/>
        <w:rPr>
          <w:color w:val="808080"/>
          <w:sz w:val="16"/>
        </w:rPr>
      </w:pPr>
    </w:p>
    <w:p w14:paraId="0F139038" w14:textId="77777777" w:rsidR="00012BF2" w:rsidRPr="00B11DC3" w:rsidRDefault="00012BF2" w:rsidP="00DD5734">
      <w:pPr>
        <w:framePr w:w="3345" w:h="6589" w:hSpace="142" w:wrap="notBeside" w:vAnchor="page" w:hAnchor="page" w:x="7959" w:y="9193" w:anchorLock="1"/>
        <w:rPr>
          <w:color w:val="808080"/>
          <w:sz w:val="16"/>
        </w:rPr>
      </w:pPr>
      <w:r w:rsidRPr="00B11DC3">
        <w:rPr>
          <w:b/>
          <w:color w:val="808080"/>
          <w:sz w:val="16"/>
        </w:rPr>
        <w:t>Deutschland</w:t>
      </w:r>
      <w:r w:rsidRPr="00B11DC3">
        <w:rPr>
          <w:color w:val="808080"/>
          <w:sz w:val="16"/>
        </w:rPr>
        <w:t>:</w:t>
      </w:r>
    </w:p>
    <w:p w14:paraId="7C90771A" w14:textId="77777777" w:rsidR="00012BF2" w:rsidRPr="004120B6" w:rsidRDefault="00012BF2" w:rsidP="00DD5734">
      <w:pPr>
        <w:framePr w:w="3345" w:h="6589" w:hSpace="142" w:wrap="notBeside" w:vAnchor="page" w:hAnchor="page" w:x="7959" w:y="9193" w:anchorLock="1"/>
        <w:rPr>
          <w:color w:val="808080"/>
          <w:sz w:val="16"/>
        </w:rPr>
      </w:pPr>
      <w:r w:rsidRPr="00B11DC3">
        <w:rPr>
          <w:color w:val="808080"/>
          <w:sz w:val="16"/>
        </w:rPr>
        <w:t xml:space="preserve">Hans Turck GmbH &amp; Co. </w:t>
      </w:r>
      <w:r w:rsidRPr="004120B6">
        <w:rPr>
          <w:color w:val="808080"/>
          <w:sz w:val="16"/>
        </w:rPr>
        <w:t>KG</w:t>
      </w:r>
    </w:p>
    <w:p w14:paraId="4D361A94"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Witzlebenstraße 7 | 45472 Mülheim a</w:t>
      </w:r>
      <w:r w:rsidR="001B164A" w:rsidRPr="004120B6">
        <w:rPr>
          <w:color w:val="808080"/>
          <w:sz w:val="16"/>
        </w:rPr>
        <w:t xml:space="preserve">. d. </w:t>
      </w:r>
      <w:r w:rsidRPr="004120B6">
        <w:rPr>
          <w:color w:val="808080"/>
          <w:sz w:val="16"/>
        </w:rPr>
        <w:t>Ruhr</w:t>
      </w:r>
    </w:p>
    <w:p w14:paraId="2FA67C9A"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+49 208 4952-0</w:t>
      </w:r>
    </w:p>
    <w:p w14:paraId="2106FBCF"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Mail: more@turck.com</w:t>
      </w:r>
    </w:p>
    <w:p w14:paraId="23F70234" w14:textId="77777777" w:rsidR="00012BF2" w:rsidRPr="00DD5734" w:rsidRDefault="00012BF2" w:rsidP="00DD5734">
      <w:pPr>
        <w:framePr w:w="3345" w:h="6589" w:hSpace="142" w:wrap="notBeside" w:vAnchor="page" w:hAnchor="page" w:x="7959" w:y="9193" w:anchorLock="1"/>
        <w:rPr>
          <w:color w:val="808080"/>
          <w:sz w:val="16"/>
        </w:rPr>
      </w:pPr>
      <w:r w:rsidRPr="00DD5734">
        <w:rPr>
          <w:color w:val="808080"/>
          <w:sz w:val="16"/>
        </w:rPr>
        <w:t>Web: www.turck.com</w:t>
      </w:r>
    </w:p>
    <w:p w14:paraId="561C3BBD" w14:textId="77777777" w:rsidR="00012BF2" w:rsidRPr="00DD5734" w:rsidRDefault="00012BF2" w:rsidP="00DD5734">
      <w:pPr>
        <w:framePr w:w="3345" w:h="6589" w:hSpace="142" w:wrap="notBeside" w:vAnchor="page" w:hAnchor="page" w:x="7959" w:y="9193" w:anchorLock="1"/>
        <w:rPr>
          <w:color w:val="808080"/>
          <w:sz w:val="16"/>
        </w:rPr>
      </w:pPr>
    </w:p>
    <w:p w14:paraId="142C9A01"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Österreich</w:t>
      </w:r>
      <w:r w:rsidRPr="004120B6">
        <w:rPr>
          <w:color w:val="808080"/>
          <w:sz w:val="16"/>
        </w:rPr>
        <w:t>:</w:t>
      </w:r>
    </w:p>
    <w:p w14:paraId="0E1CD1C3"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Turck GmbH</w:t>
      </w:r>
    </w:p>
    <w:p w14:paraId="02A7DE91"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Graumanngasse 7/A 5-1 | A-1150 Wien</w:t>
      </w:r>
    </w:p>
    <w:p w14:paraId="7D12010B"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+43 1 4861587</w:t>
      </w:r>
    </w:p>
    <w:p w14:paraId="36BEEED2"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austria@turck.com</w:t>
      </w:r>
    </w:p>
    <w:p w14:paraId="55DCC761"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Web: www.turck.at</w:t>
      </w:r>
    </w:p>
    <w:p w14:paraId="11D9ACF5" w14:textId="77777777" w:rsidR="00012BF2" w:rsidRPr="004120B6" w:rsidRDefault="00012BF2" w:rsidP="00DD5734">
      <w:pPr>
        <w:framePr w:w="3345" w:h="6589" w:hSpace="142" w:wrap="notBeside" w:vAnchor="page" w:hAnchor="page" w:x="7959" w:y="9193" w:anchorLock="1"/>
        <w:rPr>
          <w:color w:val="808080"/>
          <w:sz w:val="16"/>
        </w:rPr>
      </w:pPr>
    </w:p>
    <w:p w14:paraId="66CCE8E0"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Schweiz</w:t>
      </w:r>
      <w:r w:rsidRPr="004120B6">
        <w:rPr>
          <w:color w:val="808080"/>
          <w:sz w:val="16"/>
        </w:rPr>
        <w:t>:</w:t>
      </w:r>
    </w:p>
    <w:p w14:paraId="5E0ECA37"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Bachofen AG</w:t>
      </w:r>
    </w:p>
    <w:p w14:paraId="78708EF2"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Ackerstrasse 42 | CH-8610 Uster</w:t>
      </w:r>
    </w:p>
    <w:p w14:paraId="1128DA7F"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+41 44 9441111</w:t>
      </w:r>
    </w:p>
    <w:p w14:paraId="6752E1EC"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info@bachofen.ch</w:t>
      </w:r>
    </w:p>
    <w:p w14:paraId="71B205E1"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 xml:space="preserve">Web: </w:t>
      </w:r>
      <w:r w:rsidR="001B164A" w:rsidRPr="004120B6">
        <w:rPr>
          <w:color w:val="808080"/>
          <w:sz w:val="16"/>
        </w:rPr>
        <w:t>www.bachofen.ch</w:t>
      </w:r>
    </w:p>
    <w:p w14:paraId="55987F33" w14:textId="77777777" w:rsidR="001B164A" w:rsidRPr="004120B6" w:rsidRDefault="001B164A" w:rsidP="00DD5734">
      <w:pPr>
        <w:framePr w:w="3345" w:h="6589" w:hSpace="142" w:wrap="notBeside" w:vAnchor="page" w:hAnchor="page" w:x="7959" w:y="9193" w:anchorLock="1"/>
        <w:rPr>
          <w:color w:val="808080"/>
          <w:sz w:val="16"/>
        </w:rPr>
      </w:pPr>
    </w:p>
    <w:p w14:paraId="5654A81C" w14:textId="77777777" w:rsidR="001B164A" w:rsidRPr="004120B6" w:rsidRDefault="001B164A" w:rsidP="00DD5734">
      <w:pPr>
        <w:framePr w:w="3345" w:h="6589" w:hSpace="142" w:wrap="notBeside" w:vAnchor="page" w:hAnchor="page" w:x="7959" w:y="9193" w:anchorLock="1"/>
        <w:rPr>
          <w:color w:val="808080"/>
          <w:sz w:val="16"/>
        </w:rPr>
      </w:pPr>
    </w:p>
    <w:p w14:paraId="08C2192F" w14:textId="77777777" w:rsidR="001B164A" w:rsidRDefault="001B164A" w:rsidP="00DD5734">
      <w:pPr>
        <w:framePr w:w="3345" w:h="6589" w:hSpace="142" w:wrap="notBeside" w:vAnchor="page" w:hAnchor="page" w:x="7959" w:y="9193" w:anchorLock="1"/>
        <w:rPr>
          <w:color w:val="808080"/>
          <w:sz w:val="16"/>
        </w:rPr>
      </w:pPr>
      <w:r w:rsidRPr="004120B6">
        <w:rPr>
          <w:color w:val="808080"/>
          <w:sz w:val="16"/>
        </w:rPr>
        <w:t xml:space="preserve">Text und Bild finden Sie zum Download unter: </w:t>
      </w:r>
      <w:hyperlink r:id="rId11" w:history="1">
        <w:r w:rsidR="00DD5734" w:rsidRPr="0013725C">
          <w:rPr>
            <w:rStyle w:val="Hyperlink"/>
            <w:sz w:val="16"/>
          </w:rPr>
          <w:t>www.turck.de/presse</w:t>
        </w:r>
      </w:hyperlink>
    </w:p>
    <w:p w14:paraId="194CDFD7" w14:textId="77777777" w:rsidR="00DD5734" w:rsidRDefault="00DD5734" w:rsidP="00DD5734">
      <w:pPr>
        <w:framePr w:w="3345" w:h="6589" w:hSpace="142" w:wrap="notBeside" w:vAnchor="page" w:hAnchor="page" w:x="7959" w:y="9193" w:anchorLock="1"/>
        <w:rPr>
          <w:color w:val="808080"/>
          <w:sz w:val="16"/>
        </w:rPr>
      </w:pPr>
    </w:p>
    <w:p w14:paraId="353404B0" w14:textId="0F25B73C" w:rsidR="008520A0" w:rsidRPr="008520A0" w:rsidRDefault="00343661" w:rsidP="008520A0">
      <w:pPr>
        <w:framePr w:w="6209" w:h="13078" w:wrap="notBeside" w:vAnchor="page" w:hAnchor="page" w:x="1248" w:y="2836" w:anchorLock="1"/>
        <w:spacing w:after="240"/>
        <w:rPr>
          <w:sz w:val="28"/>
          <w:szCs w:val="28"/>
        </w:rPr>
      </w:pPr>
      <w:r>
        <w:rPr>
          <w:iCs/>
          <w:sz w:val="28"/>
          <w:szCs w:val="28"/>
        </w:rPr>
        <w:t>Notebooks für Willy-Brandt-Schule</w:t>
      </w:r>
    </w:p>
    <w:p w14:paraId="27A495A7" w14:textId="774A1A4C" w:rsidR="008520A0" w:rsidRPr="000B143A" w:rsidRDefault="00343661" w:rsidP="008520A0">
      <w:pPr>
        <w:pStyle w:val="Subhead"/>
        <w:framePr w:w="6209" w:h="13078" w:wrap="notBeside" w:vAnchor="page" w:hAnchor="page" w:x="1248" w:y="2836" w:anchorLock="1"/>
        <w:spacing w:after="360"/>
        <w:rPr>
          <w:sz w:val="18"/>
          <w:szCs w:val="18"/>
          <w:lang w:val="de-DE"/>
        </w:rPr>
      </w:pPr>
      <w:r>
        <w:rPr>
          <w:iCs/>
          <w:sz w:val="18"/>
          <w:szCs w:val="18"/>
          <w:lang w:val="de-DE"/>
        </w:rPr>
        <w:t xml:space="preserve">Mülheimer Unternehmen Turck </w:t>
      </w:r>
      <w:r w:rsidR="00574DA5">
        <w:rPr>
          <w:iCs/>
          <w:sz w:val="18"/>
          <w:szCs w:val="18"/>
          <w:lang w:val="de-DE"/>
        </w:rPr>
        <w:t>unterstützt</w:t>
      </w:r>
      <w:r>
        <w:rPr>
          <w:iCs/>
          <w:sz w:val="18"/>
          <w:szCs w:val="18"/>
          <w:lang w:val="de-DE"/>
        </w:rPr>
        <w:t xml:space="preserve"> </w:t>
      </w:r>
      <w:r w:rsidR="00574DA5">
        <w:rPr>
          <w:iCs/>
          <w:sz w:val="18"/>
          <w:szCs w:val="18"/>
          <w:lang w:val="de-DE"/>
        </w:rPr>
        <w:t>mit generalüberholten Notebooks</w:t>
      </w:r>
    </w:p>
    <w:p w14:paraId="4BE93083" w14:textId="33626AE0" w:rsidR="00574DA5" w:rsidRDefault="008520A0" w:rsidP="00343661">
      <w:pPr>
        <w:pStyle w:val="LauftextPI"/>
        <w:framePr w:w="6209" w:h="13078" w:wrap="notBeside" w:vAnchor="page" w:hAnchor="page" w:x="1248" w:y="2836" w:anchorLock="1"/>
        <w:rPr>
          <w:lang w:val="de-DE"/>
        </w:rPr>
      </w:pPr>
      <w:r w:rsidRPr="00193424">
        <w:rPr>
          <w:lang w:val="de-DE"/>
        </w:rPr>
        <w:t xml:space="preserve">Mülheim, </w:t>
      </w:r>
      <w:r w:rsidR="0081202D">
        <w:rPr>
          <w:lang w:val="de-DE"/>
        </w:rPr>
        <w:t>1</w:t>
      </w:r>
      <w:r w:rsidR="002417E6">
        <w:rPr>
          <w:lang w:val="de-DE"/>
        </w:rPr>
        <w:t>2</w:t>
      </w:r>
      <w:r w:rsidRPr="00193424">
        <w:rPr>
          <w:lang w:val="de-DE"/>
        </w:rPr>
        <w:t xml:space="preserve">. </w:t>
      </w:r>
      <w:r w:rsidR="0081202D">
        <w:rPr>
          <w:lang w:val="de-DE"/>
        </w:rPr>
        <w:t>März</w:t>
      </w:r>
      <w:r w:rsidR="009135D7">
        <w:rPr>
          <w:lang w:val="de-DE"/>
        </w:rPr>
        <w:t xml:space="preserve"> 20</w:t>
      </w:r>
      <w:r w:rsidR="009B1E75">
        <w:rPr>
          <w:lang w:val="de-DE"/>
        </w:rPr>
        <w:t>2</w:t>
      </w:r>
      <w:r w:rsidR="00D23908">
        <w:rPr>
          <w:lang w:val="de-DE"/>
        </w:rPr>
        <w:t>1</w:t>
      </w:r>
      <w:r w:rsidRPr="00395C49">
        <w:rPr>
          <w:lang w:val="de-DE"/>
        </w:rPr>
        <w:t xml:space="preserve"> –</w:t>
      </w:r>
      <w:r w:rsidR="00343661">
        <w:rPr>
          <w:lang w:val="de-DE"/>
        </w:rPr>
        <w:t xml:space="preserve"> </w:t>
      </w:r>
      <w:r w:rsidR="002E55E0">
        <w:rPr>
          <w:lang w:val="de-DE"/>
        </w:rPr>
        <w:t xml:space="preserve">Die Willy-Brandt-Schule hat vom Mülheimer Automatisierungsspezialisten Turck </w:t>
      </w:r>
      <w:r w:rsidR="00C96F1C">
        <w:rPr>
          <w:lang w:val="de-DE"/>
        </w:rPr>
        <w:t>19</w:t>
      </w:r>
      <w:r w:rsidR="002E55E0">
        <w:rPr>
          <w:lang w:val="de-DE"/>
        </w:rPr>
        <w:t xml:space="preserve"> generalüberholte Notebooks </w:t>
      </w:r>
      <w:r w:rsidR="00C96F1C">
        <w:rPr>
          <w:lang w:val="de-DE"/>
        </w:rPr>
        <w:t xml:space="preserve">und sieben PCs </w:t>
      </w:r>
      <w:r w:rsidR="002E55E0">
        <w:rPr>
          <w:lang w:val="de-DE"/>
        </w:rPr>
        <w:t xml:space="preserve">erhalten. </w:t>
      </w:r>
      <w:r w:rsidR="0085518A">
        <w:rPr>
          <w:lang w:val="de-DE"/>
        </w:rPr>
        <w:t>Techniklehrer und Oberstufenleiter Peter Klatte konnte am 12. März die Geräte im Foyer des Unternehmens an der Witzlebenstraße in Empfang nehmen. „Wir freuen uns sehr über die erneute Unterstützung durch Turck“, erklärte Klatte anlässlich der Übergabe. „</w:t>
      </w:r>
      <w:r w:rsidR="00574DA5">
        <w:rPr>
          <w:lang w:val="de-DE"/>
        </w:rPr>
        <w:t>Schon seit Jahren arbeiten wir eng zusammen und Turck stellt uns immer wieder Sensoren und Automatis</w:t>
      </w:r>
      <w:r w:rsidR="00064AB9">
        <w:rPr>
          <w:lang w:val="de-DE"/>
        </w:rPr>
        <w:t>i</w:t>
      </w:r>
      <w:r w:rsidR="00574DA5">
        <w:rPr>
          <w:lang w:val="de-DE"/>
        </w:rPr>
        <w:t>erungstechnik für den Technik-Unterricht und besondere Projekte zur Verfügung.“</w:t>
      </w:r>
    </w:p>
    <w:p w14:paraId="5CC0B4F7" w14:textId="77777777" w:rsidR="00574DA5" w:rsidRDefault="00574DA5" w:rsidP="00343661">
      <w:pPr>
        <w:pStyle w:val="LauftextPI"/>
        <w:framePr w:w="6209" w:h="13078" w:wrap="notBeside" w:vAnchor="page" w:hAnchor="page" w:x="1248" w:y="2836" w:anchorLock="1"/>
        <w:rPr>
          <w:lang w:val="de-DE"/>
        </w:rPr>
      </w:pPr>
    </w:p>
    <w:p w14:paraId="548E9089" w14:textId="48CE6FEA" w:rsidR="00574DA5" w:rsidRDefault="00574DA5" w:rsidP="00343661">
      <w:pPr>
        <w:pStyle w:val="LauftextPI"/>
        <w:framePr w:w="6209" w:h="13078" w:wrap="notBeside" w:vAnchor="page" w:hAnchor="page" w:x="1248" w:y="2836" w:anchorLock="1"/>
        <w:rPr>
          <w:lang w:val="de-DE"/>
        </w:rPr>
      </w:pPr>
      <w:r>
        <w:rPr>
          <w:lang w:val="de-DE"/>
        </w:rPr>
        <w:t xml:space="preserve">Den engen Kontakt zur Willy-Brandt-Schule koordiniert Jörg Tauert, der als Trainer bei Turck die Herausforderungen der technischen Aus- und Weiterbildung kennt. „Um </w:t>
      </w:r>
      <w:r w:rsidR="00BE2534">
        <w:rPr>
          <w:lang w:val="de-DE"/>
        </w:rPr>
        <w:t xml:space="preserve">junge </w:t>
      </w:r>
      <w:r>
        <w:rPr>
          <w:lang w:val="de-DE"/>
        </w:rPr>
        <w:t>Menschen für Technik zu begeistern</w:t>
      </w:r>
      <w:r w:rsidR="00BE2534">
        <w:rPr>
          <w:lang w:val="de-DE"/>
        </w:rPr>
        <w:t>, müssen sie anfassen und ausprobieren können. Daher freuen wir uns immer sehr, wenn wir die Willy-Brandt-Schule mit Automatisierungstechnik zum Anfassen für einen praxisnahen Technik-Unterricht unterstützen können. Die heute übergebenen Notebooks sind zwar keine Automatisierungstechnik, aber sie ermöglichen wieder einigen Schülern mehr, die Möglichkeiten der Digitalisierung für ihre Zukunft zu nutzen</w:t>
      </w:r>
      <w:r w:rsidR="0081202D">
        <w:rPr>
          <w:lang w:val="de-DE"/>
        </w:rPr>
        <w:t>.</w:t>
      </w:r>
      <w:r w:rsidR="00BE2534">
        <w:rPr>
          <w:lang w:val="de-DE"/>
        </w:rPr>
        <w:t xml:space="preserve">“ </w:t>
      </w:r>
    </w:p>
    <w:p w14:paraId="7EFABE90" w14:textId="77777777" w:rsidR="00574DA5" w:rsidRDefault="00574DA5" w:rsidP="00343661">
      <w:pPr>
        <w:pStyle w:val="LauftextPI"/>
        <w:framePr w:w="6209" w:h="13078" w:wrap="notBeside" w:vAnchor="page" w:hAnchor="page" w:x="1248" w:y="2836" w:anchorLock="1"/>
        <w:rPr>
          <w:lang w:val="de-DE"/>
        </w:rPr>
      </w:pPr>
    </w:p>
    <w:p w14:paraId="700DE69B" w14:textId="3F6AAEC0" w:rsidR="008520A0" w:rsidRDefault="0081202D" w:rsidP="0081202D">
      <w:pPr>
        <w:pStyle w:val="LauftextPI"/>
        <w:framePr w:w="6209" w:h="13078" w:wrap="notBeside" w:vAnchor="page" w:hAnchor="page" w:x="1248" w:y="2836" w:anchorLock="1"/>
        <w:rPr>
          <w:lang w:val="de-DE"/>
        </w:rPr>
      </w:pPr>
      <w:r>
        <w:rPr>
          <w:lang w:val="de-DE"/>
        </w:rPr>
        <w:t>Von der Kooperation der Schule mit dem Mülheimer Unternehmen profitieren beide Seiten, wie Ausbildungsleiterin Silke Charpentier erläutert: „Die Schüler kennen Turck-Produkte bereits aus dem Unterricht und wissen, wofür wir stehen. Mittlerweile haben bereits drei ehemalige Schüler der Wi</w:t>
      </w:r>
      <w:r w:rsidR="007D1D1E">
        <w:rPr>
          <w:lang w:val="de-DE"/>
        </w:rPr>
        <w:t>l</w:t>
      </w:r>
      <w:r>
        <w:rPr>
          <w:lang w:val="de-DE"/>
        </w:rPr>
        <w:t>ly-Brandt-Schule bei Turck ein Duales Studium begonnen.“</w:t>
      </w:r>
      <w:r w:rsidR="00343661">
        <w:rPr>
          <w:lang w:val="de-DE"/>
        </w:rPr>
        <w:t xml:space="preserve"> </w:t>
      </w:r>
    </w:p>
    <w:p w14:paraId="7C4814C4" w14:textId="7451A62D" w:rsidR="0081202D" w:rsidRDefault="0081202D" w:rsidP="0081202D">
      <w:pPr>
        <w:pStyle w:val="LauftextPI"/>
        <w:framePr w:w="6209" w:h="13078" w:wrap="notBeside" w:vAnchor="page" w:hAnchor="page" w:x="1248" w:y="2836" w:anchorLock="1"/>
        <w:rPr>
          <w:lang w:val="de-DE"/>
        </w:rPr>
      </w:pPr>
    </w:p>
    <w:p w14:paraId="7B60F9AA" w14:textId="4C274283" w:rsidR="0081202D" w:rsidRPr="009135D7" w:rsidRDefault="0081202D" w:rsidP="0081202D">
      <w:pPr>
        <w:pStyle w:val="LauftextPI"/>
        <w:framePr w:w="6209" w:h="13078" w:wrap="notBeside" w:vAnchor="page" w:hAnchor="page" w:x="1248" w:y="2836" w:anchorLock="1"/>
        <w:rPr>
          <w:lang w:val="de-DE"/>
        </w:rPr>
      </w:pPr>
      <w:r>
        <w:rPr>
          <w:lang w:val="de-DE"/>
        </w:rPr>
        <w:t xml:space="preserve">Die Hans Turck GmbH &amp; Co KG in Mülheim ist in der Turck-Gruppe für Vertrieb &amp; Marketing verantwortlich, entwickelt und hergestellt werden die Produkte bei der Werner Turck GmbH &amp; Co KG in Halver. </w:t>
      </w:r>
      <w:r w:rsidRPr="0081202D">
        <w:rPr>
          <w:lang w:val="de-DE"/>
        </w:rPr>
        <w:t xml:space="preserve">Turck </w:t>
      </w:r>
      <w:r>
        <w:rPr>
          <w:lang w:val="de-DE"/>
        </w:rPr>
        <w:t>versteht sich als</w:t>
      </w:r>
      <w:r w:rsidRPr="0081202D">
        <w:rPr>
          <w:lang w:val="de-DE"/>
        </w:rPr>
        <w:t xml:space="preserve"> globaler Partner für die Fabrik-, Prozess- und Logistikautomation</w:t>
      </w:r>
      <w:r>
        <w:rPr>
          <w:lang w:val="de-DE"/>
        </w:rPr>
        <w:t xml:space="preserve"> </w:t>
      </w:r>
      <w:r w:rsidR="002431D7">
        <w:rPr>
          <w:lang w:val="de-DE"/>
        </w:rPr>
        <w:t xml:space="preserve">sowie als </w:t>
      </w:r>
      <w:r w:rsidRPr="0081202D">
        <w:rPr>
          <w:lang w:val="de-DE"/>
        </w:rPr>
        <w:t xml:space="preserve">Wegbereiter </w:t>
      </w:r>
      <w:r w:rsidR="002431D7">
        <w:rPr>
          <w:lang w:val="de-DE"/>
        </w:rPr>
        <w:t>für</w:t>
      </w:r>
      <w:r w:rsidRPr="0081202D">
        <w:rPr>
          <w:lang w:val="de-DE"/>
        </w:rPr>
        <w:t xml:space="preserve"> Industrie 4.0 und IIoT.</w:t>
      </w:r>
    </w:p>
    <w:p w14:paraId="6054B853" w14:textId="77777777" w:rsidR="00497095" w:rsidRPr="009B1E75" w:rsidRDefault="00497095" w:rsidP="00497095">
      <w:pPr>
        <w:pStyle w:val="LauftextPI"/>
        <w:ind w:firstLine="142"/>
        <w:rPr>
          <w:smallCaps/>
          <w:color w:val="A6A6A6" w:themeColor="background1" w:themeShade="A6"/>
          <w:spacing w:val="20"/>
          <w:sz w:val="24"/>
          <w:szCs w:val="24"/>
          <w:lang w:val="de-DE"/>
        </w:rPr>
      </w:pPr>
    </w:p>
    <w:sectPr w:rsidR="00497095" w:rsidRPr="009B1E75"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25E36" w14:textId="77777777" w:rsidR="00E97DD4" w:rsidRDefault="00E97DD4">
      <w:r>
        <w:separator/>
      </w:r>
    </w:p>
  </w:endnote>
  <w:endnote w:type="continuationSeparator" w:id="0">
    <w:p w14:paraId="04DF9201" w14:textId="77777777" w:rsidR="00E97DD4" w:rsidRDefault="00E97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73C42" w14:textId="77777777" w:rsidR="00E97DD4" w:rsidRDefault="00E97DD4">
      <w:r>
        <w:separator/>
      </w:r>
    </w:p>
  </w:footnote>
  <w:footnote w:type="continuationSeparator" w:id="0">
    <w:p w14:paraId="4B7C2DDD" w14:textId="77777777" w:rsidR="00E97DD4" w:rsidRDefault="00E97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E500A" w14:textId="77777777" w:rsidR="00881C66" w:rsidRPr="004120B6" w:rsidRDefault="0004009F" w:rsidP="001E518F">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1AAFF017" wp14:editId="6A9A6603">
          <wp:simplePos x="0" y="0"/>
          <wp:positionH relativeFrom="column">
            <wp:posOffset>-810895</wp:posOffset>
          </wp:positionH>
          <wp:positionV relativeFrom="paragraph">
            <wp:posOffset>-459740</wp:posOffset>
          </wp:positionV>
          <wp:extent cx="7595870" cy="1514475"/>
          <wp:effectExtent l="0" t="0" r="0" b="0"/>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E215C96"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DD4"/>
    <w:rsid w:val="00012BF2"/>
    <w:rsid w:val="000157FC"/>
    <w:rsid w:val="00033072"/>
    <w:rsid w:val="0004009F"/>
    <w:rsid w:val="00064AB9"/>
    <w:rsid w:val="00077A27"/>
    <w:rsid w:val="00097B21"/>
    <w:rsid w:val="000A3084"/>
    <w:rsid w:val="000B537F"/>
    <w:rsid w:val="000C3FC0"/>
    <w:rsid w:val="000D2214"/>
    <w:rsid w:val="000F0B80"/>
    <w:rsid w:val="001060D1"/>
    <w:rsid w:val="00134B2C"/>
    <w:rsid w:val="00145785"/>
    <w:rsid w:val="001A28DC"/>
    <w:rsid w:val="001B164A"/>
    <w:rsid w:val="001B60EF"/>
    <w:rsid w:val="001C015D"/>
    <w:rsid w:val="001D4244"/>
    <w:rsid w:val="001E518F"/>
    <w:rsid w:val="0021486E"/>
    <w:rsid w:val="002201A7"/>
    <w:rsid w:val="002417E6"/>
    <w:rsid w:val="002431D7"/>
    <w:rsid w:val="002539A8"/>
    <w:rsid w:val="0025734C"/>
    <w:rsid w:val="00273D01"/>
    <w:rsid w:val="0028339C"/>
    <w:rsid w:val="002B1257"/>
    <w:rsid w:val="002B4BC2"/>
    <w:rsid w:val="002E55E0"/>
    <w:rsid w:val="002F109A"/>
    <w:rsid w:val="002F2357"/>
    <w:rsid w:val="003139B7"/>
    <w:rsid w:val="00317AFE"/>
    <w:rsid w:val="00320FEF"/>
    <w:rsid w:val="0033662E"/>
    <w:rsid w:val="00343661"/>
    <w:rsid w:val="00377030"/>
    <w:rsid w:val="003A01B1"/>
    <w:rsid w:val="003A100F"/>
    <w:rsid w:val="003A5F6B"/>
    <w:rsid w:val="003C412E"/>
    <w:rsid w:val="003E79AA"/>
    <w:rsid w:val="003F21A8"/>
    <w:rsid w:val="0040016C"/>
    <w:rsid w:val="004020FD"/>
    <w:rsid w:val="004120B6"/>
    <w:rsid w:val="004338E2"/>
    <w:rsid w:val="00437DED"/>
    <w:rsid w:val="00453417"/>
    <w:rsid w:val="00497095"/>
    <w:rsid w:val="004A2DB5"/>
    <w:rsid w:val="004B40B9"/>
    <w:rsid w:val="004E4C5F"/>
    <w:rsid w:val="004F1C73"/>
    <w:rsid w:val="004F21CC"/>
    <w:rsid w:val="004F60EC"/>
    <w:rsid w:val="00506DF9"/>
    <w:rsid w:val="00553D45"/>
    <w:rsid w:val="0056406D"/>
    <w:rsid w:val="00574DA5"/>
    <w:rsid w:val="005926C4"/>
    <w:rsid w:val="00593C86"/>
    <w:rsid w:val="005A1028"/>
    <w:rsid w:val="005A1DF8"/>
    <w:rsid w:val="005A69D7"/>
    <w:rsid w:val="005B23EB"/>
    <w:rsid w:val="005C6882"/>
    <w:rsid w:val="00617E10"/>
    <w:rsid w:val="00624E52"/>
    <w:rsid w:val="006311D5"/>
    <w:rsid w:val="00646B6E"/>
    <w:rsid w:val="006809DD"/>
    <w:rsid w:val="00683678"/>
    <w:rsid w:val="006A4D47"/>
    <w:rsid w:val="006B608B"/>
    <w:rsid w:val="006B69C0"/>
    <w:rsid w:val="006C20E2"/>
    <w:rsid w:val="006C3BF9"/>
    <w:rsid w:val="006D7FFB"/>
    <w:rsid w:val="00700928"/>
    <w:rsid w:val="007036FC"/>
    <w:rsid w:val="0070789B"/>
    <w:rsid w:val="0071261D"/>
    <w:rsid w:val="00756F4E"/>
    <w:rsid w:val="00770FC4"/>
    <w:rsid w:val="00771651"/>
    <w:rsid w:val="00771B24"/>
    <w:rsid w:val="00773758"/>
    <w:rsid w:val="00790183"/>
    <w:rsid w:val="007A2B6E"/>
    <w:rsid w:val="007D1D1E"/>
    <w:rsid w:val="007E1092"/>
    <w:rsid w:val="007F7294"/>
    <w:rsid w:val="008031C9"/>
    <w:rsid w:val="0081202D"/>
    <w:rsid w:val="0082715E"/>
    <w:rsid w:val="008362D4"/>
    <w:rsid w:val="00840E5D"/>
    <w:rsid w:val="0085145A"/>
    <w:rsid w:val="008520A0"/>
    <w:rsid w:val="0085518A"/>
    <w:rsid w:val="00866FD4"/>
    <w:rsid w:val="008674D6"/>
    <w:rsid w:val="00881C66"/>
    <w:rsid w:val="008A00AA"/>
    <w:rsid w:val="008B3F10"/>
    <w:rsid w:val="008C6A8C"/>
    <w:rsid w:val="008E70B1"/>
    <w:rsid w:val="008F59AF"/>
    <w:rsid w:val="00900BE9"/>
    <w:rsid w:val="00905617"/>
    <w:rsid w:val="009135D7"/>
    <w:rsid w:val="009136D3"/>
    <w:rsid w:val="00916C7A"/>
    <w:rsid w:val="00933C85"/>
    <w:rsid w:val="009509C3"/>
    <w:rsid w:val="00966E31"/>
    <w:rsid w:val="00971DE4"/>
    <w:rsid w:val="00984D62"/>
    <w:rsid w:val="00996798"/>
    <w:rsid w:val="009A3D64"/>
    <w:rsid w:val="009A4005"/>
    <w:rsid w:val="009B1E75"/>
    <w:rsid w:val="009B49AC"/>
    <w:rsid w:val="009C5023"/>
    <w:rsid w:val="009E330C"/>
    <w:rsid w:val="00A16556"/>
    <w:rsid w:val="00A6595A"/>
    <w:rsid w:val="00AC2E91"/>
    <w:rsid w:val="00AE0F87"/>
    <w:rsid w:val="00B03E26"/>
    <w:rsid w:val="00B06F43"/>
    <w:rsid w:val="00B112B6"/>
    <w:rsid w:val="00B11DC3"/>
    <w:rsid w:val="00B15C5E"/>
    <w:rsid w:val="00B37E68"/>
    <w:rsid w:val="00B646BB"/>
    <w:rsid w:val="00B839C2"/>
    <w:rsid w:val="00B9217C"/>
    <w:rsid w:val="00BA5B05"/>
    <w:rsid w:val="00BC136A"/>
    <w:rsid w:val="00BE2534"/>
    <w:rsid w:val="00C0303C"/>
    <w:rsid w:val="00C05588"/>
    <w:rsid w:val="00C077A8"/>
    <w:rsid w:val="00C114E4"/>
    <w:rsid w:val="00C30E1B"/>
    <w:rsid w:val="00C3290D"/>
    <w:rsid w:val="00C37462"/>
    <w:rsid w:val="00C53B53"/>
    <w:rsid w:val="00C54489"/>
    <w:rsid w:val="00C7203C"/>
    <w:rsid w:val="00C92BDA"/>
    <w:rsid w:val="00C96F1C"/>
    <w:rsid w:val="00CA22F8"/>
    <w:rsid w:val="00CB4134"/>
    <w:rsid w:val="00CB55A3"/>
    <w:rsid w:val="00CD5CEA"/>
    <w:rsid w:val="00CE1144"/>
    <w:rsid w:val="00CE7FC3"/>
    <w:rsid w:val="00CF76B6"/>
    <w:rsid w:val="00D06133"/>
    <w:rsid w:val="00D21DEF"/>
    <w:rsid w:val="00D23908"/>
    <w:rsid w:val="00D4096F"/>
    <w:rsid w:val="00D70F25"/>
    <w:rsid w:val="00D71851"/>
    <w:rsid w:val="00D82E33"/>
    <w:rsid w:val="00DB158B"/>
    <w:rsid w:val="00DC2444"/>
    <w:rsid w:val="00DD5734"/>
    <w:rsid w:val="00E02CC5"/>
    <w:rsid w:val="00E40555"/>
    <w:rsid w:val="00E467D1"/>
    <w:rsid w:val="00E64EDE"/>
    <w:rsid w:val="00E65C41"/>
    <w:rsid w:val="00E82F92"/>
    <w:rsid w:val="00E97DD4"/>
    <w:rsid w:val="00EB51B2"/>
    <w:rsid w:val="00EE2C71"/>
    <w:rsid w:val="00EE3319"/>
    <w:rsid w:val="00F205E7"/>
    <w:rsid w:val="00F21C06"/>
    <w:rsid w:val="00F53E2D"/>
    <w:rsid w:val="00F619EF"/>
    <w:rsid w:val="00F66255"/>
    <w:rsid w:val="00F72900"/>
    <w:rsid w:val="00F822C1"/>
    <w:rsid w:val="00FA05D5"/>
    <w:rsid w:val="00FB15C1"/>
    <w:rsid w:val="00FD11EB"/>
    <w:rsid w:val="00FD20E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8B48A7F"/>
  <w15:chartTrackingRefBased/>
  <w15:docId w15:val="{ADBBCC09-1162-40D2-8ECD-1CD813E77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221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urck.de/presse"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O:\Corporate%20Marketing\PublicRelations\06.%20Vorlagen\Word-Vorlagen\TURCK-Presse\Turck_PRxx20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ontent Workflow PR DE" ma:contentTypeID="0x010100EAF576FD617C3C40A3BC060BA3576F52009956CF4D476BBC44B87AE00E877DDEE6" ma:contentTypeVersion="12" ma:contentTypeDescription="" ma:contentTypeScope="" ma:versionID="b958efe2922a5200c878b9fd4bc6c11f">
  <xsd:schema xmlns:xsd="http://www.w3.org/2001/XMLSchema" xmlns:xs="http://www.w3.org/2001/XMLSchema" xmlns:p="http://schemas.microsoft.com/office/2006/metadata/properties" xmlns:ns2="f6236556-65d6-4742-b2f6-8120978cb9dc" xmlns:ns3="a086a95f-04fe-4383-82a7-832f56f0496a" targetNamespace="http://schemas.microsoft.com/office/2006/metadata/properties" ma:root="true" ma:fieldsID="539a37df2408ffaef8fb1431357a4f05" ns2:_="" ns3:_="">
    <xsd:import namespace="f6236556-65d6-4742-b2f6-8120978cb9dc"/>
    <xsd:import namespace="a086a95f-04fe-4383-82a7-832f56f0496a"/>
    <xsd:element name="properties">
      <xsd:complexType>
        <xsd:sequence>
          <xsd:element name="documentManagement">
            <xsd:complexType>
              <xsd:all>
                <xsd:element ref="ns2:i1d7e97c79a64452adfdbbe9aae3ff56" minOccurs="0"/>
                <xsd:element ref="ns3:TaxCatchAll" minOccurs="0"/>
                <xsd:element ref="ns2:eb6d49cb10ac41d298388f90b97629cc" minOccurs="0"/>
                <xsd:element ref="ns2:h25634cc974a4aaa96870eb1a77a2fd6" minOccurs="0"/>
                <xsd:element ref="ns2:ed02b8ec2af24c1b8ce0597da7baf126" minOccurs="0"/>
                <xsd:element ref="ns2:Link_x0020_to_x0020_related_x0020_Document" minOccurs="0"/>
                <xsd:element ref="ns2:related_x0020_Publicat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36556-65d6-4742-b2f6-8120978cb9dc" elementFormDefault="qualified">
    <xsd:import namespace="http://schemas.microsoft.com/office/2006/documentManagement/types"/>
    <xsd:import namespace="http://schemas.microsoft.com/office/infopath/2007/PartnerControls"/>
    <xsd:element name="i1d7e97c79a64452adfdbbe9aae3ff56" ma:index="8" nillable="true" ma:displayName="Character of Application_0" ma:hidden="true" ma:internalName="i1d7e97c79a64452adfdbbe9aae3ff56">
      <xsd:simpleType>
        <xsd:restriction base="dms:Note"/>
      </xsd:simpleType>
    </xsd:element>
    <xsd:element name="eb6d49cb10ac41d298388f90b97629cc" ma:index="10" nillable="true" ma:displayName="Product Group v2_0" ma:hidden="true" ma:internalName="eb6d49cb10ac41d298388f90b97629cc">
      <xsd:simpleType>
        <xsd:restriction base="dms:Note"/>
      </xsd:simpleType>
    </xsd:element>
    <xsd:element name="h25634cc974a4aaa96870eb1a77a2fd6" ma:index="11" nillable="true" ma:displayName="Topics Technologies_0" ma:hidden="true" ma:internalName="h25634cc974a4aaa96870eb1a77a2fd6">
      <xsd:simpleType>
        <xsd:restriction base="dms:Note"/>
      </xsd:simpleType>
    </xsd:element>
    <xsd:element name="ed02b8ec2af24c1b8ce0597da7baf126" ma:index="13" nillable="true" ma:taxonomy="true" ma:internalName="ed02b8ec2af24c1b8ce0597da7baf126" ma:taxonomyFieldName="Target_x0020_Industry" ma:displayName="Target Industry" ma:default="" ma:fieldId="{ed02b8ec-2af2-4c1b-8ce0-597da7baf126}" ma:sspId="a1cd5f8d-0813-42d6-baef-21c8d93eeef8" ma:termSetId="6c978c99-0606-41da-a8f7-9c3777dcbbea" ma:anchorId="00000000-0000-0000-0000-000000000000" ma:open="false" ma:isKeyword="false">
      <xsd:complexType>
        <xsd:sequence>
          <xsd:element ref="pc:Terms" minOccurs="0" maxOccurs="1"/>
        </xsd:sequence>
      </xsd:complexType>
    </xsd:element>
    <xsd:element name="Link_x0020_to_x0020_related_x0020_Document" ma:index="14" nillable="true" ma:displayName="Link to related Document" ma:format="Hyperlink" ma:internalName="Link_x0020_to_x0020_related_x0020_Document">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Publications" ma:index="15" nillable="true" ma:displayName="related Publications" ma:list="{574a787e-f54a-4cb0-b4b2-a6d91d6a1c4c}" ma:internalName="related_x0020_Publications" ma:showField="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086a95f-04fe-4383-82a7-832f56f0496a"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ad965ae-b449-41f0-a071-426714ee7af8}" ma:internalName="TaxCatchAll" ma:showField="CatchAllData" ma:web="93b11789-3ed7-4bc3-b5f4-3b5a46744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b6d49cb10ac41d298388f90b97629cc xmlns="f6236556-65d6-4742-b2f6-8120978cb9dc" xsi:nil="true"/>
    <TaxCatchAll xmlns="a086a95f-04fe-4383-82a7-832f56f0496a"/>
    <ed02b8ec2af24c1b8ce0597da7baf126 xmlns="f6236556-65d6-4742-b2f6-8120978cb9dc">
      <Terms xmlns="http://schemas.microsoft.com/office/infopath/2007/PartnerControls"/>
    </ed02b8ec2af24c1b8ce0597da7baf126>
    <related_x0020_Publications xmlns="f6236556-65d6-4742-b2f6-8120978cb9dc"/>
    <Link_x0020_to_x0020_related_x0020_Document xmlns="f6236556-65d6-4742-b2f6-8120978cb9dc">
      <Url xsi:nil="true"/>
      <Description xsi:nil="true"/>
    </Link_x0020_to_x0020_related_x0020_Document>
    <h25634cc974a4aaa96870eb1a77a2fd6 xmlns="f6236556-65d6-4742-b2f6-8120978cb9dc" xsi:nil="true"/>
    <i1d7e97c79a64452adfdbbe9aae3ff56 xmlns="f6236556-65d6-4742-b2f6-8120978cb9dc" xsi:nil="true"/>
  </documentManagement>
</p:properties>
</file>

<file path=customXml/itemProps1.xml><?xml version="1.0" encoding="utf-8"?>
<ds:datastoreItem xmlns:ds="http://schemas.openxmlformats.org/officeDocument/2006/customXml" ds:itemID="{864BC33F-EDDE-453F-BC8B-F1CA3EE71959}">
  <ds:schemaRefs>
    <ds:schemaRef ds:uri="http://schemas.microsoft.com/sharepoint/v3/contenttype/forms"/>
  </ds:schemaRefs>
</ds:datastoreItem>
</file>

<file path=customXml/itemProps2.xml><?xml version="1.0" encoding="utf-8"?>
<ds:datastoreItem xmlns:ds="http://schemas.openxmlformats.org/officeDocument/2006/customXml" ds:itemID="{D103F986-BC72-4103-8D9F-BF03D3A4D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36556-65d6-4742-b2f6-8120978cb9dc"/>
    <ds:schemaRef ds:uri="a086a95f-04fe-4383-82a7-832f56f049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4.xml><?xml version="1.0" encoding="utf-8"?>
<ds:datastoreItem xmlns:ds="http://schemas.openxmlformats.org/officeDocument/2006/customXml" ds:itemID="{F3973AB6-4A39-451A-9E78-BB1891CDB57F}">
  <ds:schemaRefs>
    <ds:schemaRef ds:uri="http://schemas.microsoft.com/office/infopath/2007/PartnerControls"/>
    <ds:schemaRef ds:uri="http://schemas.microsoft.com/office/2006/documentManagement/types"/>
    <ds:schemaRef ds:uri="f6236556-65d6-4742-b2f6-8120978cb9dc"/>
    <ds:schemaRef ds:uri="http://purl.org/dc/elements/1.1/"/>
    <ds:schemaRef ds:uri="http://www.w3.org/XML/1998/namespace"/>
    <ds:schemaRef ds:uri="a086a95f-04fe-4383-82a7-832f56f0496a"/>
    <ds:schemaRef ds:uri="http://schemas.openxmlformats.org/package/2006/metadata/core-properties"/>
    <ds:schemaRef ds:uri="http://purl.org/dc/dcmitype/"/>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Turck_PRxx20_DE.dotx</Template>
  <TotalTime>0</TotalTime>
  <Pages>1</Pages>
  <Words>380</Words>
  <Characters>2577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Albers, Klaus</dc:creator>
  <cp:keywords/>
  <cp:lastModifiedBy>Albers, Klaus</cp:lastModifiedBy>
  <cp:revision>9</cp:revision>
  <cp:lastPrinted>2015-10-13T16:45:00Z</cp:lastPrinted>
  <dcterms:created xsi:type="dcterms:W3CDTF">2021-03-09T09:11:00Z</dcterms:created>
  <dcterms:modified xsi:type="dcterms:W3CDTF">2021-03-12T11:26:00Z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0x010100EAF576FD617C3C40A3BC060BA3576F52009956CF4D476BBC44B87AE00E877DDEE6</vt:lpwstr>
  </property>
  <property fmtid="{D5CDD505-2E9C-101B-9397-08002B2CF9AE}" pid="3" name="Topics Technologies">
    <vt:lpwstr/>
  </property>
  <property fmtid="{D5CDD505-2E9C-101B-9397-08002B2CF9AE}" pid="4" name="Assigned To0">
    <vt:lpwstr>122</vt:lpwstr>
  </property>
  <property fmtid="{D5CDD505-2E9C-101B-9397-08002B2CF9AE}" pid="5" name="Type of Content">
    <vt:lpwstr>-</vt:lpwstr>
  </property>
  <property fmtid="{D5CDD505-2E9C-101B-9397-08002B2CF9AE}" pid="6" name="Target Industry">
    <vt:lpwstr/>
  </property>
  <property fmtid="{D5CDD505-2E9C-101B-9397-08002B2CF9AE}" pid="7" name="Status">
    <vt:lpwstr>(1) In Progress</vt:lpwstr>
  </property>
  <property fmtid="{D5CDD505-2E9C-101B-9397-08002B2CF9AE}" pid="8" name="Character of Application">
    <vt:lpwstr/>
  </property>
  <property fmtid="{D5CDD505-2E9C-101B-9397-08002B2CF9AE}" pid="9" name="Channel Decision">
    <vt:lpwstr>;#01 Print - more@Turck;#02 Print - impulse;#03 Print - Trade Magazine;#05 Online - Corporate Websites;#06 Online - Social Media - Facebook;#07 Online - Socila Media - Xing;#08 Online - Social Media - Youtube;#09 Online - Trade Magazine;#</vt:lpwstr>
  </property>
  <property fmtid="{D5CDD505-2E9C-101B-9397-08002B2CF9AE}" pid="10" name="Product Group v2">
    <vt:lpwstr/>
  </property>
  <property fmtid="{D5CDD505-2E9C-101B-9397-08002B2CF9AE}" pid="11" name="Strategic Subject">
    <vt:lpwstr/>
  </property>
</Properties>
</file>